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56F" w:rsidRDefault="0011256F" w:rsidP="0011256F">
      <w:pPr>
        <w:bidi w:val="0"/>
        <w:jc w:val="center"/>
        <w:rPr>
          <w:b/>
        </w:rPr>
      </w:pPr>
      <w:r w:rsidRPr="0011256F">
        <w:rPr>
          <w:b/>
        </w:rPr>
        <w:t>Interactive Teaching: It’s all About Student Learning!</w:t>
      </w:r>
    </w:p>
    <w:p w:rsidR="004A491D" w:rsidRPr="0011256F" w:rsidRDefault="004A491D" w:rsidP="004A491D">
      <w:pPr>
        <w:bidi w:val="0"/>
        <w:jc w:val="center"/>
        <w:rPr>
          <w:b/>
        </w:rPr>
      </w:pPr>
      <w:r>
        <w:rPr>
          <w:b/>
        </w:rPr>
        <w:t>By</w:t>
      </w:r>
      <w:bookmarkStart w:id="0" w:name="_GoBack"/>
      <w:bookmarkEnd w:id="0"/>
    </w:p>
    <w:p w:rsidR="0011256F" w:rsidRDefault="0011256F" w:rsidP="0011256F">
      <w:pPr>
        <w:bidi w:val="0"/>
        <w:jc w:val="center"/>
        <w:rPr>
          <w:b/>
        </w:rPr>
      </w:pPr>
      <w:r w:rsidRPr="0011256F">
        <w:rPr>
          <w:b/>
        </w:rPr>
        <w:t>Ray Wells, PhD, Associate Director, FAIMER Institute</w:t>
      </w:r>
    </w:p>
    <w:p w:rsidR="0011256F" w:rsidRPr="0011256F" w:rsidRDefault="0011256F" w:rsidP="0011256F">
      <w:pPr>
        <w:bidi w:val="0"/>
        <w:jc w:val="center"/>
        <w:rPr>
          <w:b/>
        </w:rPr>
      </w:pPr>
      <w:r>
        <w:rPr>
          <w:b/>
        </w:rPr>
        <w:t>9:30 AM – 11:30AM</w:t>
      </w:r>
    </w:p>
    <w:p w:rsidR="0011256F" w:rsidRDefault="0011256F" w:rsidP="0011256F">
      <w:pPr>
        <w:bidi w:val="0"/>
        <w:jc w:val="center"/>
      </w:pPr>
    </w:p>
    <w:p w:rsidR="002C69CD" w:rsidRPr="002C69CD" w:rsidRDefault="002C69CD" w:rsidP="0011256F">
      <w:pPr>
        <w:bidi w:val="0"/>
      </w:pPr>
      <w:r w:rsidRPr="002C69CD">
        <w:t xml:space="preserve">Medical schools are traditionally organized to provide instruction to medical students, primarily through use of the classroom lecture. This highly interactive session, which is a follow-up to Dr. Wells’ session on day one, will discuss how to create rich learning environments in small and large classroom settings and to design intentional, meaningful, learning rich interactions between teachers and students.  By the end of the session, participants will be able to: </w:t>
      </w:r>
    </w:p>
    <w:p w:rsidR="002C69CD" w:rsidRPr="002C69CD" w:rsidRDefault="002C69CD" w:rsidP="002C69CD">
      <w:pPr>
        <w:numPr>
          <w:ilvl w:val="0"/>
          <w:numId w:val="1"/>
        </w:numPr>
        <w:bidi w:val="0"/>
      </w:pPr>
      <w:r w:rsidRPr="002C69CD">
        <w:t xml:space="preserve">Describe the characteristics of today’s students  </w:t>
      </w:r>
    </w:p>
    <w:p w:rsidR="002C69CD" w:rsidRPr="002C69CD" w:rsidRDefault="002C69CD" w:rsidP="002C69CD">
      <w:pPr>
        <w:numPr>
          <w:ilvl w:val="0"/>
          <w:numId w:val="1"/>
        </w:numPr>
        <w:bidi w:val="0"/>
      </w:pPr>
      <w:r w:rsidRPr="002C69CD">
        <w:t>Facilitate learning through interactive teaching practices that can be used in small and large classroom  settings</w:t>
      </w:r>
    </w:p>
    <w:p w:rsidR="002C69CD" w:rsidRPr="002C69CD" w:rsidRDefault="002C69CD" w:rsidP="002C69CD">
      <w:pPr>
        <w:numPr>
          <w:ilvl w:val="0"/>
          <w:numId w:val="1"/>
        </w:numPr>
        <w:bidi w:val="0"/>
      </w:pPr>
      <w:r w:rsidRPr="002C69CD">
        <w:t>Discuss traditional and emerging roles of faculty in the classroom</w:t>
      </w:r>
    </w:p>
    <w:p w:rsidR="002C69CD" w:rsidRPr="002C69CD" w:rsidRDefault="002C69CD" w:rsidP="002C69CD">
      <w:pPr>
        <w:numPr>
          <w:ilvl w:val="0"/>
          <w:numId w:val="1"/>
        </w:numPr>
        <w:bidi w:val="0"/>
      </w:pPr>
      <w:r w:rsidRPr="002C69CD">
        <w:t>Access resources that may assist in improved student learning</w:t>
      </w:r>
    </w:p>
    <w:p w:rsidR="00855EBE" w:rsidRDefault="00855EBE" w:rsidP="002C69CD">
      <w:pPr>
        <w:bidi w:val="0"/>
      </w:pPr>
    </w:p>
    <w:sectPr w:rsidR="00855EBE" w:rsidSect="00565D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37F8A"/>
    <w:multiLevelType w:val="hybridMultilevel"/>
    <w:tmpl w:val="5EC62990"/>
    <w:lvl w:ilvl="0" w:tplc="2D2429A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32"/>
    <w:rsid w:val="0011256F"/>
    <w:rsid w:val="002C69CD"/>
    <w:rsid w:val="004A491D"/>
    <w:rsid w:val="00565DF1"/>
    <w:rsid w:val="00855EBE"/>
    <w:rsid w:val="00C45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FA244-10AF-46F0-97E3-255A9FAB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El-Shanshory</dc:creator>
  <cp:keywords/>
  <dc:description/>
  <cp:lastModifiedBy>Mohamed El-Shanshory</cp:lastModifiedBy>
  <cp:revision>4</cp:revision>
  <dcterms:created xsi:type="dcterms:W3CDTF">2015-12-22T18:37:00Z</dcterms:created>
  <dcterms:modified xsi:type="dcterms:W3CDTF">2015-12-23T17:31:00Z</dcterms:modified>
</cp:coreProperties>
</file>